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C248" w14:textId="77777777" w:rsidR="004F7DE5" w:rsidRPr="00750887" w:rsidRDefault="0008349E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750887">
        <w:rPr>
          <w:rFonts w:ascii="Times New Roman" w:hAnsi="Times New Roman" w:cs="Times New Roman"/>
          <w:noProof/>
        </w:rPr>
        <w:drawing>
          <wp:anchor distT="0" distB="0" distL="0" distR="0" simplePos="0" relativeHeight="2" behindDoc="0" locked="0" layoutInCell="1" allowOverlap="1" wp14:anchorId="1AE92963" wp14:editId="7DE57D7F">
            <wp:simplePos x="0" y="0"/>
            <wp:positionH relativeFrom="column">
              <wp:posOffset>-3175</wp:posOffset>
            </wp:positionH>
            <wp:positionV relativeFrom="paragraph">
              <wp:posOffset>635</wp:posOffset>
            </wp:positionV>
            <wp:extent cx="2240280" cy="57340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887">
        <w:rPr>
          <w:rFonts w:ascii="Times New Roman" w:hAnsi="Times New Roman" w:cs="Times New Roman"/>
          <w:color w:val="auto"/>
          <w:sz w:val="18"/>
          <w:szCs w:val="18"/>
        </w:rPr>
        <w:t>Общество с ограниченной ответственностью</w:t>
      </w:r>
    </w:p>
    <w:p w14:paraId="56032B1B" w14:textId="77777777" w:rsidR="004F7DE5" w:rsidRPr="00750887" w:rsidRDefault="0008349E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750887">
        <w:rPr>
          <w:rFonts w:ascii="Times New Roman" w:hAnsi="Times New Roman" w:cs="Times New Roman"/>
          <w:color w:val="auto"/>
          <w:sz w:val="18"/>
          <w:szCs w:val="18"/>
        </w:rPr>
        <w:t>«КИТ: Транспортная компания»</w:t>
      </w:r>
    </w:p>
    <w:p w14:paraId="52999AAD" w14:textId="77777777" w:rsidR="004F7DE5" w:rsidRPr="00750887" w:rsidRDefault="0008349E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750887">
        <w:rPr>
          <w:rFonts w:ascii="Times New Roman" w:hAnsi="Times New Roman" w:cs="Times New Roman"/>
          <w:color w:val="auto"/>
          <w:sz w:val="18"/>
          <w:szCs w:val="18"/>
        </w:rPr>
        <w:t>г. Екатеринбург, улица 8 марта, 212, оф.335</w:t>
      </w:r>
    </w:p>
    <w:p w14:paraId="69CFBFF4" w14:textId="77777777" w:rsidR="004F7DE5" w:rsidRPr="00750887" w:rsidRDefault="0008349E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bookmarkStart w:id="0" w:name="_Hlk213929646"/>
      <w:r w:rsidRPr="00750887">
        <w:rPr>
          <w:rFonts w:ascii="Times New Roman" w:hAnsi="Times New Roman" w:cs="Times New Roman"/>
          <w:color w:val="auto"/>
          <w:sz w:val="18"/>
          <w:szCs w:val="18"/>
        </w:rPr>
        <w:t>ИНН 6679113421</w:t>
      </w:r>
      <w:bookmarkEnd w:id="0"/>
      <w:r w:rsidRPr="00750887">
        <w:rPr>
          <w:rFonts w:ascii="Times New Roman" w:hAnsi="Times New Roman" w:cs="Times New Roman"/>
          <w:color w:val="auto"/>
          <w:sz w:val="18"/>
          <w:szCs w:val="18"/>
        </w:rPr>
        <w:t xml:space="preserve">; КПП 667901001; </w:t>
      </w:r>
      <w:bookmarkStart w:id="1" w:name="_Hlk213929652"/>
      <w:r w:rsidRPr="00750887">
        <w:rPr>
          <w:rFonts w:ascii="Times New Roman" w:hAnsi="Times New Roman" w:cs="Times New Roman"/>
          <w:color w:val="auto"/>
          <w:sz w:val="18"/>
          <w:szCs w:val="18"/>
        </w:rPr>
        <w:t>ОГРН 1186658000484</w:t>
      </w:r>
      <w:bookmarkEnd w:id="1"/>
    </w:p>
    <w:p w14:paraId="799124B0" w14:textId="77777777" w:rsidR="00623FE2" w:rsidRDefault="00623FE2">
      <w:pPr>
        <w:pBdr>
          <w:bottom w:val="single" w:sz="12" w:space="1" w:color="auto"/>
        </w:pBdr>
        <w:spacing w:after="0" w:line="240" w:lineRule="auto"/>
        <w:jc w:val="right"/>
        <w:rPr>
          <w:color w:val="auto"/>
          <w:sz w:val="18"/>
          <w:szCs w:val="18"/>
        </w:rPr>
      </w:pPr>
    </w:p>
    <w:p w14:paraId="04AA89DF" w14:textId="77777777" w:rsidR="000631DA" w:rsidRDefault="000631DA" w:rsidP="00FE6B5D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29E44BEA" w14:textId="23F63365" w:rsidR="00D07291" w:rsidRPr="005546B3" w:rsidRDefault="00623FE2" w:rsidP="00167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6B3">
        <w:rPr>
          <w:rFonts w:ascii="Times New Roman" w:hAnsi="Times New Roman" w:cs="Times New Roman"/>
          <w:b/>
          <w:bCs/>
          <w:sz w:val="24"/>
          <w:szCs w:val="24"/>
        </w:rPr>
        <w:t>ПРАВИЛА ПОЛЬЗОВАНИЯ</w:t>
      </w:r>
    </w:p>
    <w:p w14:paraId="29BE3CE2" w14:textId="2EEEB744" w:rsidR="00D07291" w:rsidRPr="005546B3" w:rsidRDefault="00623FE2" w:rsidP="00167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6B3">
        <w:rPr>
          <w:rFonts w:ascii="Times New Roman" w:hAnsi="Times New Roman" w:cs="Times New Roman"/>
          <w:b/>
          <w:bCs/>
          <w:sz w:val="24"/>
          <w:szCs w:val="24"/>
        </w:rPr>
        <w:t>СЕРВИСОМ «ЛИЧНЫЙ КАБИНЕТ» НА САЙТЕ https://tk-kit.ru/</w:t>
      </w:r>
    </w:p>
    <w:p w14:paraId="38A2CD46" w14:textId="77777777" w:rsidR="00DE05BB" w:rsidRPr="005546B3" w:rsidRDefault="00DE05BB" w:rsidP="00167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5A94F" w14:textId="00DAAD95" w:rsidR="006E3F75" w:rsidRPr="005546B3" w:rsidRDefault="00E26F2D" w:rsidP="0071425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Правила регистрации пользователей на сайте </w:t>
      </w:r>
      <w:r w:rsidR="00714258" w:rsidRPr="005546B3">
        <w:rPr>
          <w:rFonts w:ascii="Times New Roman" w:hAnsi="Times New Roman" w:cs="Times New Roman"/>
          <w:b/>
          <w:bCs/>
          <w:sz w:val="24"/>
          <w:szCs w:val="24"/>
        </w:rPr>
        <w:t>https://tk-kit.ru/</w:t>
      </w:r>
      <w:r w:rsidR="00714258"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58D3696" w14:textId="36B46AA4" w:rsidR="006E3F75" w:rsidRPr="005546B3" w:rsidRDefault="006E3F75" w:rsidP="007142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Настоящий документ - «ПРАВИЛА ПОЛЬЗОВАНИЯ СЕРВИСОМ «ЛИЧНЫЙ КАБИНЕТ» НА САЙТЕ https://tk-kit.ru/» (далее – Правила) – является публичной офертой, определяющей правила регистрации Пользователей на сайте, расположенном на домене https://tk-kit.ru/ (далее – Сайт).</w:t>
      </w:r>
    </w:p>
    <w:p w14:paraId="6573C7C5" w14:textId="4545B713" w:rsidR="006E3F75" w:rsidRPr="005546B3" w:rsidRDefault="006E3F75" w:rsidP="006E3F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Лицо, зарегистрированное на Сайте, принимает на себя все условия данных Правил (далее – Пользователь).</w:t>
      </w:r>
      <w:r w:rsidR="007142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AA09FCE" w14:textId="77777777" w:rsidR="00714258" w:rsidRPr="005546B3" w:rsidRDefault="006E3F75" w:rsidP="00714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Правилами определяются права и обязанности Пользователя по использованию программного обеспечения Сайта в разделе «Личный кабинет». Правила являются юридическим соглашением, условия которого будут распространяться на Пользователя после принятия его условий.</w:t>
      </w:r>
    </w:p>
    <w:p w14:paraId="3BD08C64" w14:textId="77777777" w:rsidR="00714258" w:rsidRPr="005546B3" w:rsidRDefault="006E3F75" w:rsidP="00714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Юридическим лицом, предоставляющим возможность Пользователю использовать программное обеспечение Сайта, является </w:t>
      </w:r>
      <w:r w:rsidR="007142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общество с ограниченной ответственностью «КИТ: Транспортная компания»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(адрес местонахождения: </w:t>
      </w:r>
      <w:r w:rsidR="00714258" w:rsidRPr="005546B3">
        <w:rPr>
          <w:rFonts w:ascii="Times New Roman" w:hAnsi="Times New Roman" w:cs="Times New Roman"/>
          <w:color w:val="auto"/>
          <w:sz w:val="24"/>
          <w:szCs w:val="24"/>
        </w:rPr>
        <w:t>620085, г. Екатеринбург, улица 8 марта, 212, оф.335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14258" w:rsidRPr="005546B3">
        <w:rPr>
          <w:rFonts w:ascii="Times New Roman" w:hAnsi="Times New Roman" w:cs="Times New Roman"/>
          <w:color w:val="auto"/>
          <w:sz w:val="24"/>
          <w:szCs w:val="24"/>
        </w:rPr>
        <w:t>ОГРН 1186658000484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14258" w:rsidRPr="005546B3">
        <w:rPr>
          <w:rFonts w:ascii="Times New Roman" w:hAnsi="Times New Roman" w:cs="Times New Roman"/>
          <w:color w:val="auto"/>
          <w:sz w:val="24"/>
          <w:szCs w:val="24"/>
        </w:rPr>
        <w:t>ИНН 6679113421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, электронная почта: </w:t>
      </w:r>
      <w:r w:rsidR="00714258" w:rsidRPr="005546B3">
        <w:rPr>
          <w:rFonts w:ascii="Times New Roman" w:hAnsi="Times New Roman" w:cs="Times New Roman"/>
          <w:color w:val="auto"/>
          <w:sz w:val="24"/>
          <w:szCs w:val="24"/>
        </w:rPr>
        <w:t>info@tk-kit.com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) (далее –Общество).</w:t>
      </w:r>
    </w:p>
    <w:p w14:paraId="6EF37B9A" w14:textId="77777777" w:rsidR="00714258" w:rsidRPr="005546B3" w:rsidRDefault="006E3F75" w:rsidP="00714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Пользователь – физическое или юридическое лицо, предоставившее свои персональные данные для регистрации в Личном Кабинете на Сайте в соответствии с Разделом 3 Правил (для юридического лица необходима активации учетной записи Обществом)</w:t>
      </w:r>
      <w:r w:rsidR="00714258" w:rsidRPr="005546B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2BF7F81" w14:textId="0DD9C446" w:rsidR="006E3F75" w:rsidRPr="005546B3" w:rsidRDefault="006E3F75" w:rsidP="00714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Регистрируясь на Сайте, Пользователь проставляет отметки об ознакомлении в окне регистрации и соглашается, что ознакомился с Правилами. Общество оставляет за собой право вносить изменения в Правила путем размещения указанных изменений в соответствующем разделе Сайта без последующего письменного уведомления Пользователя.</w:t>
      </w:r>
    </w:p>
    <w:p w14:paraId="178B46D7" w14:textId="77777777" w:rsidR="006E3F75" w:rsidRPr="005546B3" w:rsidRDefault="006E3F75" w:rsidP="006E3F7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5296AD0" w14:textId="337A1300" w:rsidR="006E3F75" w:rsidRPr="005546B3" w:rsidRDefault="006E3F75" w:rsidP="00E26F2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1.</w:t>
      </w:r>
      <w:r w:rsidR="00E26F2D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Регистрация Пользователя.</w:t>
      </w:r>
    </w:p>
    <w:p w14:paraId="30F39D0F" w14:textId="2EAAE9E7" w:rsidR="006E3F75" w:rsidRPr="005546B3" w:rsidRDefault="006E3F75" w:rsidP="006E3F7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1.1.   Регистрация Пользователя является бесплатной, добровольной и производится по адрес</w:t>
      </w:r>
      <w:r w:rsidR="00E26F2D" w:rsidRPr="005546B3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Сайта в сети Интернет</w:t>
      </w:r>
      <w:r w:rsidR="00E26F2D" w:rsidRPr="005546B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CDD06B8" w14:textId="6DDC11F7" w:rsidR="006E3F75" w:rsidRPr="005546B3" w:rsidRDefault="006E3F75" w:rsidP="006E3F7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1.2.   Пользователем Сайта является физическое или юридическое лицо, зарегистрированное в соответствии с установленным настоящими Правилами порядком, достигшее возраста, допустимого в соответствии с законодательством Российской Федерации для акцепта настоящих Правил, и обладающее соответствующими правомочиями.</w:t>
      </w:r>
    </w:p>
    <w:p w14:paraId="16577226" w14:textId="25ABFF85" w:rsidR="006E3F75" w:rsidRPr="005546B3" w:rsidRDefault="006E3F75" w:rsidP="006E3F7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1.3.   При регистрации на Сайте Пользователь обязан предоставить Обществу необходимую достоверную и актуальную информацию для формирования персональной страницы Пользователя в Личном кабинете, в соответствии с </w:t>
      </w:r>
      <w:r w:rsidR="00FD5AFA" w:rsidRPr="005546B3">
        <w:rPr>
          <w:rFonts w:ascii="Times New Roman" w:hAnsi="Times New Roman" w:cs="Times New Roman"/>
          <w:color w:val="auto"/>
          <w:sz w:val="24"/>
          <w:szCs w:val="24"/>
        </w:rPr>
        <w:t>разделом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3 настоящих Правил. Регистрационная форма Сайта может запрашивать у Пользователя дополнительную информацию, необходимую для регистрации Пользователя.</w:t>
      </w:r>
    </w:p>
    <w:p w14:paraId="33C2E336" w14:textId="77777777" w:rsidR="006E3F75" w:rsidRPr="005546B3" w:rsidRDefault="006E3F75" w:rsidP="006E3F7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1.4.   Пользователь несет ответственность за достоверность, актуальность, полноту и соответствие законодательству Российской Федерации предоставленной при регистрации информации и ее чистоту от претензий третьих лиц.</w:t>
      </w:r>
    </w:p>
    <w:p w14:paraId="56936C6D" w14:textId="0A30FC72" w:rsidR="006E3F75" w:rsidRPr="005546B3" w:rsidRDefault="006E3F75" w:rsidP="006E3F7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1.5.   Указанный Пользователем при регистрации </w:t>
      </w:r>
      <w:r w:rsidR="00E26F2D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номер телефона и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пароль являются необходимой и достаточной информацией для доступа на Сайт. Пользователь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самостоятельно несет ответственность за сохранность </w:t>
      </w:r>
      <w:r w:rsidR="00E26F2D" w:rsidRPr="005546B3">
        <w:rPr>
          <w:rFonts w:ascii="Times New Roman" w:hAnsi="Times New Roman" w:cs="Times New Roman"/>
          <w:color w:val="auto"/>
          <w:sz w:val="24"/>
          <w:szCs w:val="24"/>
        </w:rPr>
        <w:t>номера телефона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и пароля, а также способа хранения и ограничение доступа к таким данных третьих лиц.</w:t>
      </w:r>
    </w:p>
    <w:p w14:paraId="70B37B52" w14:textId="64ADD353" w:rsidR="006E3F75" w:rsidRPr="005546B3" w:rsidRDefault="006E3F75" w:rsidP="006E3F7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1.6.   Если Пользователем не доказано обратное, любые действия, совершенные с использованием его </w:t>
      </w:r>
      <w:r w:rsidR="00E26F2D" w:rsidRPr="005546B3">
        <w:rPr>
          <w:rFonts w:ascii="Times New Roman" w:hAnsi="Times New Roman" w:cs="Times New Roman"/>
          <w:color w:val="auto"/>
          <w:sz w:val="24"/>
          <w:szCs w:val="24"/>
        </w:rPr>
        <w:t>номера телефона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и пароля, считаются совершенными Пользователем самостоятельно. В случае несанкционированного доступа к </w:t>
      </w:r>
      <w:r w:rsidR="00E26F2D" w:rsidRPr="005546B3">
        <w:rPr>
          <w:rFonts w:ascii="Times New Roman" w:hAnsi="Times New Roman" w:cs="Times New Roman"/>
          <w:color w:val="auto"/>
          <w:sz w:val="24"/>
          <w:szCs w:val="24"/>
        </w:rPr>
        <w:t>номеру телефона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и паролю и/или Личному кабинету Пользователя, и/или какого-либо иного распространения </w:t>
      </w:r>
      <w:r w:rsidR="00E26F2D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номера телефона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и пароля третьими лицами, Пользователю необходимо сменить пароль или обратиться в Общество.</w:t>
      </w:r>
    </w:p>
    <w:p w14:paraId="51655874" w14:textId="77777777" w:rsidR="00171022" w:rsidRPr="005546B3" w:rsidRDefault="00171022" w:rsidP="006E3F7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5D7D3EB" w14:textId="4D7A1465" w:rsidR="00171022" w:rsidRPr="005546B3" w:rsidRDefault="00171022" w:rsidP="001710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2. Права и обязанности Пользователя Сайта.</w:t>
      </w:r>
    </w:p>
    <w:p w14:paraId="43E991FF" w14:textId="5F6D3810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2.1.   При пользовании Сайтом Пользователь обязан:</w:t>
      </w:r>
    </w:p>
    <w:p w14:paraId="7292C33E" w14:textId="12AC4D1A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2.1.1. Соблюдать положения действующего законодательства Российской Федерации и настоящих Правил;</w:t>
      </w:r>
    </w:p>
    <w:p w14:paraId="0359190A" w14:textId="26616636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2.1.2. Предоставлять при регистрации в Личном кабинете достоверные, полные и актуальные данные, самостоятельно отражать обновления;</w:t>
      </w:r>
    </w:p>
    <w:p w14:paraId="0C223D53" w14:textId="57D49C58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2.1.3. Информировать Общество о несанкционированном доступе к Личному кабинету и/или о несанкционированном доступе и/или использовании пароля и номера телефона Пользователя;</w:t>
      </w:r>
    </w:p>
    <w:p w14:paraId="18973E78" w14:textId="2F901364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2.2. При пользовании Сайтом Пользователь вправе:</w:t>
      </w:r>
    </w:p>
    <w:p w14:paraId="7D444699" w14:textId="233F4DE6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2.2.1. Пользоваться всеми услугами и сервисами, содержащимися в Личном кабинете на Сайте. При этом, в случае предоставления некорректных и/или ошибочных данных Пользователем при регистрации, учетная запись Пользователя может быть не активирована Обществом и доступ к сервисам в Личном Кабинете на Сайте будет ограничен.</w:t>
      </w:r>
    </w:p>
    <w:p w14:paraId="3F5566F3" w14:textId="5AF2BCD0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2.2.2.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В случае несогласия Пользователя с настоящими Правилами или их обновлениями, Пользователь вправе отказаться от использования Личного кабинета на Сайте, незамедлительно проинформировав об этом Общество путем направления письменного уведомления.</w:t>
      </w:r>
    </w:p>
    <w:p w14:paraId="4A5B4C6C" w14:textId="131ED7ED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2.3.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Пользователю при использовании Сайта запрещается:</w:t>
      </w:r>
    </w:p>
    <w:p w14:paraId="2B8FA467" w14:textId="496AC79A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2.3.1.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Регистрироваться в качестве Пользователя от имени другого лица (как физического, так и юридического), за исключением получения необходимых правомочий в порядке и форме, предусмотренных действующим законодательством Российской Федерации;</w:t>
      </w:r>
    </w:p>
    <w:p w14:paraId="40A2BCBD" w14:textId="570FED71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2.3.2.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Вводить Общество, других Пользователей в заблуждение относительно своей личности, используя 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>номер телефона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и пароль другого зарегистрированного Пользователя;</w:t>
      </w:r>
    </w:p>
    <w:p w14:paraId="3E2F76C7" w14:textId="5404D8A6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2.3.3.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Предоставлять при регистрации искаженные сведения о себе;</w:t>
      </w:r>
    </w:p>
    <w:p w14:paraId="3DEC7B26" w14:textId="4B50E1C2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2.3.4.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Использовать программное обеспечение Сайта и/или осуществлять действия, направленные на нарушение нормального функционирования Сайта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и их сервисов, получать доступ к данным персональных страниц других Пользователей с целью их изменения, удаления, уничтожения, распространения путем намеренного совершения следующих действий: загрузка, размещение, хранение, опубликование, предоставление доступа третьим лицам или совершение каких-либо иных действий по распространению на Сайте с помощью программного обеспечения вредоносных программ (вирусы, трояны и </w:t>
      </w:r>
      <w:proofErr w:type="spellStart"/>
      <w:r w:rsidRPr="005546B3">
        <w:rPr>
          <w:rFonts w:ascii="Times New Roman" w:hAnsi="Times New Roman" w:cs="Times New Roman"/>
          <w:color w:val="auto"/>
          <w:sz w:val="24"/>
          <w:szCs w:val="24"/>
        </w:rPr>
        <w:t>тп</w:t>
      </w:r>
      <w:proofErr w:type="spellEnd"/>
      <w:r w:rsidRPr="005546B3">
        <w:rPr>
          <w:rFonts w:ascii="Times New Roman" w:hAnsi="Times New Roman" w:cs="Times New Roman"/>
          <w:color w:val="auto"/>
          <w:sz w:val="24"/>
          <w:szCs w:val="24"/>
        </w:rPr>
        <w:t>.);</w:t>
      </w:r>
    </w:p>
    <w:p w14:paraId="343D25E4" w14:textId="77449BA7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2.3.5.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Использовать без специального на то разрешения Общества автоматизированные скрипты (программы) для сбора информации на Сайте и(или) взаимодействия с Сайтом приложением и их сервисами;</w:t>
      </w:r>
    </w:p>
    <w:p w14:paraId="28E36170" w14:textId="3B64AFDA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2.3.6.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Любым способом, в том числе, но, не ограничиваясь, путем обмана, злоупотребления доверием, взлома, пытаться получить доступ к 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>номеру телефона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и паролю другого Пользователя;</w:t>
      </w:r>
    </w:p>
    <w:p w14:paraId="361DD5B6" w14:textId="712484B2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2.3.7.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Размещать любую другую информацию, которая, по мнению Общества является нежелательной, не соответствует целям создания Сайта, ущемляет интересы Пользователей или по другим причинам является нежелательной для размещения на Сайте.</w:t>
      </w:r>
    </w:p>
    <w:p w14:paraId="319C80A8" w14:textId="31E097CB" w:rsidR="00171022" w:rsidRPr="005546B3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lastRenderedPageBreak/>
        <w:t>2.4.</w:t>
      </w:r>
      <w:r w:rsidR="004A2958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Пользователь несет персональную ответственность за любую информацию, которую размещает на Сайте, либо сообщает другим Пользователям, а также за любые взаимодействия с другими Пользователями, осуществляемые на свой риск.</w:t>
      </w:r>
    </w:p>
    <w:p w14:paraId="53380457" w14:textId="19D47A8C" w:rsidR="00171022" w:rsidRDefault="00171022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2.5.</w:t>
      </w:r>
      <w:r w:rsidR="00A8548B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Пользователь самостоятельно несет риск ответственности за раскрытие информации, содержащейся на Сайте, предоставляя доступ к Личному кабинету или к отдельной информации, содержащейся на нем, третьим лицам.</w:t>
      </w:r>
    </w:p>
    <w:p w14:paraId="7DAF945B" w14:textId="77777777" w:rsidR="009A18B1" w:rsidRPr="005546B3" w:rsidRDefault="009A18B1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449B928" w14:textId="293DF418" w:rsidR="001563A0" w:rsidRPr="005546B3" w:rsidRDefault="001563A0" w:rsidP="001563A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3.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Обработка Обществом персональных данных Пользователя.</w:t>
      </w:r>
    </w:p>
    <w:p w14:paraId="020C83C7" w14:textId="7F86A475" w:rsidR="004051EB" w:rsidRPr="005546B3" w:rsidRDefault="001563A0" w:rsidP="001563A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3.1.   В соответствии с Федеральным законом № 152-ФЗ «О персональных данных» от 27.07.2006 Пользователь </w:t>
      </w:r>
      <w:r w:rsidR="004051EB" w:rsidRPr="005546B3">
        <w:rPr>
          <w:rFonts w:ascii="Times New Roman" w:hAnsi="Times New Roman" w:cs="Times New Roman"/>
          <w:color w:val="auto"/>
          <w:sz w:val="24"/>
          <w:szCs w:val="24"/>
        </w:rPr>
        <w:t>предоставляет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Обществу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051EB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персональные данные в целях предоставления доступа к функционалу сервиса «Личный кабинет» на сайте </w:t>
      </w:r>
      <w:hyperlink r:id="rId6" w:history="1">
        <w:r w:rsidR="004051EB" w:rsidRPr="005546B3">
          <w:rPr>
            <w:rStyle w:val="ac"/>
            <w:rFonts w:ascii="Times New Roman" w:hAnsi="Times New Roman" w:cs="Times New Roman"/>
            <w:sz w:val="24"/>
            <w:szCs w:val="24"/>
          </w:rPr>
          <w:t>https://tk-kit.ru/</w:t>
        </w:r>
      </w:hyperlink>
      <w:r w:rsidR="004051EB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Общество</w:t>
      </w:r>
      <w:r w:rsidR="004051EB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в отношении персональных данных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4051EB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ользователей осуществляет следующие действия: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 с использованием средств автоматизации</w:t>
      </w:r>
      <w:r w:rsidR="004051EB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или без использования таких средств</w:t>
      </w:r>
      <w:r w:rsidR="004051EB" w:rsidRPr="005546B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AF599E4" w14:textId="7C86E6C9" w:rsidR="004051EB" w:rsidRPr="005546B3" w:rsidRDefault="001563A0" w:rsidP="001563A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3.2.   Настоящим Пользователь подтверждает, что </w:t>
      </w:r>
      <w:r w:rsidR="004051EB" w:rsidRPr="005546B3">
        <w:rPr>
          <w:rFonts w:ascii="Times New Roman" w:hAnsi="Times New Roman" w:cs="Times New Roman"/>
          <w:color w:val="auto"/>
          <w:sz w:val="24"/>
          <w:szCs w:val="24"/>
        </w:rPr>
        <w:t>предоставленные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Обществу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персональные данные: Имя, Фамилия, Отчество, телефонны</w:t>
      </w:r>
      <w:r w:rsidR="004051EB" w:rsidRPr="005546B3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номер, адрес электронной почты являются достоверными и могут обрабатываться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Обществом</w:t>
      </w:r>
      <w:r w:rsidR="004051EB" w:rsidRPr="005546B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D5AFA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D5AFA" w:rsidRPr="005546B3">
        <w:rPr>
          <w:rFonts w:ascii="Times New Roman" w:hAnsi="Times New Roman" w:cs="Times New Roman"/>
          <w:color w:val="auto"/>
          <w:sz w:val="24"/>
          <w:szCs w:val="24"/>
        </w:rPr>
        <w:t>В соответствии со ст. 431.2 Гражданского кодекса Российской Федерации Пользователь заверяет о достоверности данных, предоставленных им при прохождении процедуры Регистрации (принадлежности Пользователю номера мобильного телефона), сведений и информации, предоставленных им в профиле Личного кабинета.</w:t>
      </w:r>
    </w:p>
    <w:p w14:paraId="5C9A0841" w14:textId="77777777" w:rsidR="001563A0" w:rsidRPr="005546B3" w:rsidRDefault="001563A0" w:rsidP="001563A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3.3.   Пользователь согласен на участие в проводимых Обществом акциях, опросах, исследованиях (включая, но не ограничиваясь проведением опросов, исследований посредством использования рассылки по электронной почте, указанной при Регистрации, по телефонным номерам, указанным при Регистрации (посредством SMS-сообщения, </w:t>
      </w:r>
      <w:proofErr w:type="spellStart"/>
      <w:r w:rsidRPr="005546B3">
        <w:rPr>
          <w:rFonts w:ascii="Times New Roman" w:hAnsi="Times New Roman" w:cs="Times New Roman"/>
          <w:color w:val="auto"/>
          <w:sz w:val="24"/>
          <w:szCs w:val="24"/>
        </w:rPr>
        <w:t>Push</w:t>
      </w:r>
      <w:proofErr w:type="spellEnd"/>
      <w:r w:rsidRPr="005546B3">
        <w:rPr>
          <w:rFonts w:ascii="Times New Roman" w:hAnsi="Times New Roman" w:cs="Times New Roman"/>
          <w:color w:val="auto"/>
          <w:sz w:val="24"/>
          <w:szCs w:val="24"/>
        </w:rPr>
        <w:t>-уведомлений, сообщений в мессенджеры), контактных данных Пользователя, путем осуществления прямых контактов с Пользователем, через Мобильное приложение), направления Пользователю сообщений об услугах Общества и/или партнеров Общества, принятия решений или совершения иных действии, порождающих юридические последствия в отношении Пользователя или других лиц, предоставления Пользователю информации об оказываемых Обществом и/или партнерами Общества услугах в том числе.</w:t>
      </w:r>
    </w:p>
    <w:p w14:paraId="1C3B903D" w14:textId="37DD5DEE" w:rsidR="001563A0" w:rsidRPr="005546B3" w:rsidRDefault="001563A0" w:rsidP="001563A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3.4.   Согласие </w:t>
      </w:r>
      <w:r w:rsidR="004051EB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на получение рекламной информации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может быть отозвано Пользователем или его уполномоченным представителем в любой момент и по любой причине путем направления заявления в адрес Общества.</w:t>
      </w:r>
    </w:p>
    <w:p w14:paraId="378E2A0D" w14:textId="381B3E89" w:rsidR="007E467E" w:rsidRPr="005546B3" w:rsidRDefault="001563A0" w:rsidP="007E467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3.5.   </w:t>
      </w:r>
      <w:r w:rsidR="007E467E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Пользователь имеет право на получение у Общества информации, касающейся обработки его персональных данных.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Пользователь</w:t>
      </w:r>
      <w:r w:rsidR="007E467E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вправе требовать от Общества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7D025F2A" w14:textId="1AAADC22" w:rsidR="007E467E" w:rsidRPr="005546B3" w:rsidRDefault="007E467E" w:rsidP="007E467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В случае направления Пользователем запроса, касающегося обработки его персональных данных,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Общество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обязуется предоставить запрашиваемые сведения в течение десяти рабочих дней с момента получения такого запроса. Обращения направляются Обществу по электронной почте info@tk-kit.com, либо почтовым отправлением по адресу: 620085, Россия, Свердловская обл., г. Екатеринбург, ул. 8 Марта, 212, оф 335.</w:t>
      </w:r>
    </w:p>
    <w:p w14:paraId="359C1F8E" w14:textId="7B2E001A" w:rsidR="00FD5AFA" w:rsidRPr="005546B3" w:rsidRDefault="00FD5AFA" w:rsidP="007E467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3.6.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В случае направления заявления на подключение продвинутого уровня доступа Личного кабинета и необходимости предоставления информации о юридическом лице/индивидуальном предпринимателе Пользователю следует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выбрать соответствующий профиль контрагента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После предоставления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Обществу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документов, подтверждающих полномочия пользователя действовать от имени юридического лица или индивидуального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предпринимателя, происходит подключение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продвинутого уровня доступа Личного кабинета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Пользователь вправе в Личном кабинете добавить нескольких контрагентов.</w:t>
      </w:r>
    </w:p>
    <w:p w14:paraId="70264DBE" w14:textId="77777777" w:rsidR="001563A0" w:rsidRPr="005546B3" w:rsidRDefault="001563A0" w:rsidP="001710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6750F41" w14:textId="74D00832" w:rsidR="007D0C64" w:rsidRPr="005546B3" w:rsidRDefault="007D0C64" w:rsidP="007D0C6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Предоставление сервис</w:t>
      </w:r>
      <w:r w:rsidR="00FF6183"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а «Выдачи груза по </w:t>
      </w:r>
      <w:r w:rsidR="00FF6183"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(ПИН-код</w:t>
      </w:r>
      <w:r w:rsidR="00FF6183"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у</w:t>
      </w:r>
      <w:r w:rsidR="00FF6183"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FF6183"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14:paraId="56642011" w14:textId="49AB1611" w:rsidR="00FF6183" w:rsidRPr="005546B3" w:rsidRDefault="007D0C64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4.1.</w:t>
      </w:r>
      <w:r w:rsidR="00FF6183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F6183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После прохождения </w:t>
      </w:r>
      <w:r w:rsidR="00FF6183"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Пользователем</w:t>
      </w:r>
      <w:r w:rsidR="00FF6183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процедуры идентификации в системе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Общества</w:t>
      </w:r>
      <w:r w:rsidR="00FF6183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выдача груза такому </w:t>
      </w:r>
      <w:r w:rsidR="00FF6183"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Пользователя</w:t>
      </w:r>
      <w:r w:rsidR="00FF6183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может осуществляться путем направления кода </w:t>
      </w:r>
      <w:proofErr w:type="spellStart"/>
      <w:r w:rsidR="00FF6183" w:rsidRPr="005546B3">
        <w:rPr>
          <w:rFonts w:ascii="Times New Roman" w:hAnsi="Times New Roman" w:cs="Times New Roman"/>
          <w:color w:val="auto"/>
          <w:sz w:val="24"/>
          <w:szCs w:val="24"/>
        </w:rPr>
        <w:t>аунтефикации</w:t>
      </w:r>
      <w:proofErr w:type="spellEnd"/>
      <w:r w:rsidR="00FF6183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(ПИН-кода) по контактному номеру телефона.</w:t>
      </w:r>
    </w:p>
    <w:p w14:paraId="45F407B4" w14:textId="4C4D90B7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4.2. И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дентификаци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я Пользователя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в системе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Общества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после предоставления следующих персональных данных: </w:t>
      </w:r>
    </w:p>
    <w:p w14:paraId="2AF7C154" w14:textId="35FAA72F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4.2.1.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для физических лиц, не являющихся индивидуальными предпринимателями, - фамилия, имя, отчество (при наличии), паспортные данные, адрес регистрации по месту жительства (пребывания), адрес места фактического проживания, номер телефона и адрес электронной почты;</w:t>
      </w:r>
    </w:p>
    <w:p w14:paraId="6D6FA8CF" w14:textId="6332279F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4.2.2.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для индивидуальных предпринимателей - фамилия, имя, отчество (при наличии), адрес регистрации по месту жительства (пребывания), идентификационный номер налогоплательщика, основной государственный регистрационный номер записи о государственной регистрации в качестве индивидуального предпринимателя, номер телефона и адрес электронной почты.</w:t>
      </w:r>
    </w:p>
    <w:p w14:paraId="67290B94" w14:textId="64314591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4.3. Процедура идентификации осуществляется единоразово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в подразделении Общества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с предоставлением Пользователем оригинала документа, подтверждающего его личность</w:t>
      </w:r>
      <w:r w:rsidR="005546B3">
        <w:rPr>
          <w:rFonts w:ascii="Times New Roman" w:hAnsi="Times New Roman" w:cs="Times New Roman"/>
          <w:color w:val="auto"/>
          <w:sz w:val="24"/>
          <w:szCs w:val="24"/>
        </w:rPr>
        <w:t>, для целей фиксации Обществом данных</w:t>
      </w:r>
      <w:r w:rsidR="00F30354">
        <w:rPr>
          <w:rFonts w:ascii="Times New Roman" w:hAnsi="Times New Roman" w:cs="Times New Roman"/>
          <w:color w:val="auto"/>
          <w:sz w:val="24"/>
          <w:szCs w:val="24"/>
        </w:rPr>
        <w:t xml:space="preserve"> (информации)</w:t>
      </w:r>
      <w:r w:rsidR="005546B3">
        <w:rPr>
          <w:rFonts w:ascii="Times New Roman" w:hAnsi="Times New Roman" w:cs="Times New Roman"/>
          <w:color w:val="auto"/>
          <w:sz w:val="24"/>
          <w:szCs w:val="24"/>
        </w:rPr>
        <w:t xml:space="preserve"> такого документа в своей системе. </w:t>
      </w:r>
    </w:p>
    <w:p w14:paraId="5A2F184C" w14:textId="7913DFD4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4.4.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При получении груза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Пользователь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предъявляет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Обществу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номер экспедиторской расписки, номер мобильного телефона Грузополучателя и код </w:t>
      </w:r>
      <w:proofErr w:type="spellStart"/>
      <w:r w:rsidRPr="005546B3">
        <w:rPr>
          <w:rFonts w:ascii="Times New Roman" w:hAnsi="Times New Roman" w:cs="Times New Roman"/>
          <w:color w:val="auto"/>
          <w:sz w:val="24"/>
          <w:szCs w:val="24"/>
        </w:rPr>
        <w:t>аунтефикации</w:t>
      </w:r>
      <w:proofErr w:type="spellEnd"/>
      <w:r w:rsidRPr="005546B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BC3F991" w14:textId="77777777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Лицо признается надлежащим Грузополучателем при одновременном выполнении следующих условий:</w:t>
      </w:r>
    </w:p>
    <w:p w14:paraId="084A2757" w14:textId="77777777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• Установлен факт отправления кода </w:t>
      </w:r>
      <w:proofErr w:type="spellStart"/>
      <w:r w:rsidRPr="005546B3">
        <w:rPr>
          <w:rFonts w:ascii="Times New Roman" w:hAnsi="Times New Roman" w:cs="Times New Roman"/>
          <w:color w:val="auto"/>
          <w:sz w:val="24"/>
          <w:szCs w:val="24"/>
        </w:rPr>
        <w:t>аунтефикации</w:t>
      </w:r>
      <w:proofErr w:type="spellEnd"/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Грузополучателю;</w:t>
      </w:r>
    </w:p>
    <w:p w14:paraId="1FD3EB28" w14:textId="23069CCA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• </w:t>
      </w:r>
      <w:r w:rsidR="007F7A23">
        <w:rPr>
          <w:rFonts w:ascii="Times New Roman" w:hAnsi="Times New Roman" w:cs="Times New Roman"/>
          <w:color w:val="auto"/>
          <w:sz w:val="24"/>
          <w:szCs w:val="24"/>
        </w:rPr>
        <w:t>Обществу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предъявлен кода </w:t>
      </w:r>
      <w:proofErr w:type="spellStart"/>
      <w:r w:rsidRPr="005546B3">
        <w:rPr>
          <w:rFonts w:ascii="Times New Roman" w:hAnsi="Times New Roman" w:cs="Times New Roman"/>
          <w:color w:val="auto"/>
          <w:sz w:val="24"/>
          <w:szCs w:val="24"/>
        </w:rPr>
        <w:t>аунтефикации</w:t>
      </w:r>
      <w:proofErr w:type="spellEnd"/>
      <w:r w:rsidRPr="005546B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FF11A00" w14:textId="77777777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• Отправленный код </w:t>
      </w:r>
      <w:proofErr w:type="spellStart"/>
      <w:r w:rsidRPr="005546B3">
        <w:rPr>
          <w:rFonts w:ascii="Times New Roman" w:hAnsi="Times New Roman" w:cs="Times New Roman"/>
          <w:color w:val="auto"/>
          <w:sz w:val="24"/>
          <w:szCs w:val="24"/>
        </w:rPr>
        <w:t>аунтефикации</w:t>
      </w:r>
      <w:proofErr w:type="spellEnd"/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совпадает с предъявленным кодом </w:t>
      </w:r>
      <w:proofErr w:type="spellStart"/>
      <w:r w:rsidRPr="005546B3">
        <w:rPr>
          <w:rFonts w:ascii="Times New Roman" w:hAnsi="Times New Roman" w:cs="Times New Roman"/>
          <w:color w:val="auto"/>
          <w:sz w:val="24"/>
          <w:szCs w:val="24"/>
        </w:rPr>
        <w:t>аунтефикации</w:t>
      </w:r>
      <w:proofErr w:type="spellEnd"/>
      <w:r w:rsidRPr="005546B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F7F3BE0" w14:textId="77777777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Стороны установили, что при выполнении вышеуказанных условий не требуется дополнительной проверки документов, удостоверяющих личность Грузополучателя.</w:t>
      </w:r>
    </w:p>
    <w:p w14:paraId="7397B90B" w14:textId="0F8AEDB6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4.5.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Пользователь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заверяет </w:t>
      </w:r>
      <w:r w:rsidR="007F7A23">
        <w:rPr>
          <w:rFonts w:ascii="Times New Roman" w:hAnsi="Times New Roman" w:cs="Times New Roman"/>
          <w:color w:val="auto"/>
          <w:sz w:val="24"/>
          <w:szCs w:val="24"/>
        </w:rPr>
        <w:t>Общество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, что предоставил актуальную информацию. В случае изменения информации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Пользователь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обязуется предоставить актуальную информацию </w:t>
      </w:r>
      <w:r w:rsidR="007F7A23">
        <w:rPr>
          <w:rFonts w:ascii="Times New Roman" w:hAnsi="Times New Roman" w:cs="Times New Roman"/>
          <w:color w:val="auto"/>
          <w:sz w:val="24"/>
          <w:szCs w:val="24"/>
        </w:rPr>
        <w:t>Обществу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одним из способов, указанных в п.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.5 настоящих Правил. </w:t>
      </w:r>
    </w:p>
    <w:p w14:paraId="41F59E0F" w14:textId="2AC854CF" w:rsidR="00FF6183" w:rsidRPr="005546B3" w:rsidRDefault="00FF6183" w:rsidP="00FF6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4.6.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Пользователь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обязуется обеспечивать конфиденциальность кода </w:t>
      </w:r>
      <w:proofErr w:type="spellStart"/>
      <w:r w:rsidRPr="005546B3">
        <w:rPr>
          <w:rFonts w:ascii="Times New Roman" w:hAnsi="Times New Roman" w:cs="Times New Roman"/>
          <w:color w:val="auto"/>
          <w:sz w:val="24"/>
          <w:szCs w:val="24"/>
        </w:rPr>
        <w:t>аунтефикации</w:t>
      </w:r>
      <w:proofErr w:type="spellEnd"/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и несёт ответственность за последствия его передачи третьим лицам.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Пользователь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уведомлен, что Грузополучатель должен самостоятельно обеспечивать защиту используемого мобильного телефона и иных устройств, содержащих информацию о грузе, в том числе кода </w:t>
      </w:r>
      <w:proofErr w:type="spellStart"/>
      <w:r w:rsidRPr="005546B3">
        <w:rPr>
          <w:rFonts w:ascii="Times New Roman" w:hAnsi="Times New Roman" w:cs="Times New Roman"/>
          <w:color w:val="auto"/>
          <w:sz w:val="24"/>
          <w:szCs w:val="24"/>
        </w:rPr>
        <w:t>аунтефикации</w:t>
      </w:r>
      <w:proofErr w:type="spellEnd"/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, электронную почту, мессенджеры от несанкционированного доступа и вредоносного программного обеспечения, и подтверждает, что ему известно существенное значение данных фактов для надлежащего исполнения договора со стороны </w:t>
      </w:r>
      <w:r w:rsidR="005546B3" w:rsidRPr="005546B3">
        <w:rPr>
          <w:rFonts w:ascii="Times New Roman" w:hAnsi="Times New Roman" w:cs="Times New Roman"/>
          <w:color w:val="auto"/>
          <w:sz w:val="24"/>
          <w:szCs w:val="24"/>
        </w:rPr>
        <w:t>Общества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011FB7F" w14:textId="77777777" w:rsidR="00FD5AFA" w:rsidRPr="005546B3" w:rsidRDefault="00FD5AFA" w:rsidP="007D0C6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8904C8" w14:textId="4B85621E" w:rsidR="00FD5AFA" w:rsidRPr="005546B3" w:rsidRDefault="00FD5AFA" w:rsidP="00FD5A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5. Подписание документов</w:t>
      </w:r>
    </w:p>
    <w:p w14:paraId="15AB227F" w14:textId="07494FBB" w:rsidR="00FD5AFA" w:rsidRPr="005546B3" w:rsidRDefault="00FD5AFA" w:rsidP="00FD5AF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5.1.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Подписание электронных документов в Личном кабинете осуществляется с использованием простой электронной подписи в следующем порядке: </w:t>
      </w:r>
    </w:p>
    <w:p w14:paraId="615728DE" w14:textId="4B06A36C" w:rsidR="00FD5AFA" w:rsidRPr="005546B3" w:rsidRDefault="00FD5AFA" w:rsidP="00FD5AF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.1.1. Электронный документ считается подписанным простой электронной подписью путем ввода Пользователем в соответствующее поле кода, полученного по электронной почте или СМС при условии, что подобный вариант подписания электронного документа предусмотрен в Личном кабинете. Пользователь подтверждает достоверность введенной при Регистрации электронной почты и несет последствия утраты доступа или за несанкционированный доступ к ней третьих лиц. </w:t>
      </w:r>
    </w:p>
    <w:p w14:paraId="67C7B878" w14:textId="2F56D9B3" w:rsidR="00FD5AFA" w:rsidRPr="005546B3" w:rsidRDefault="00FD5AFA" w:rsidP="00FD5AF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.1.2. В случае, если вариант подписания, указанный в п. 5.1.1. Соглашения, не предусмотрен в Личном кабинете, то стороны признают электронный документ,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а также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lastRenderedPageBreak/>
        <w:t>переписку, подписанными простой электронной подписью без ввода кода в соответствующее поле. В предусмотренном настоящим подпунктом случае любой документ, отправленный посредством Личного кабинета от одной Стороны к другой, признается документом, подписанным простой электронной подписью.</w:t>
      </w:r>
    </w:p>
    <w:p w14:paraId="67AE01EA" w14:textId="3E1937E8" w:rsidR="00FD5AFA" w:rsidRPr="005546B3" w:rsidRDefault="00FD5AFA" w:rsidP="00FD5AF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5.2. 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Электронный документ, подписанный способами, предусмотренными п. 5.1.1 и 5.1.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 Правил</w:t>
      </w:r>
      <w:r w:rsidRPr="005546B3">
        <w:rPr>
          <w:rFonts w:ascii="Times New Roman" w:hAnsi="Times New Roman" w:cs="Times New Roman"/>
          <w:color w:val="auto"/>
          <w:sz w:val="24"/>
          <w:szCs w:val="24"/>
        </w:rPr>
        <w:t>, признается Сторонами равнозначным документу на бумажном носителе, подписанному собственноручной подписью уполномоченного лица. Подписавшим электронный документ считается лицо, прошедшее процедуру Регистрации/Авторизации в Личном кабинете.</w:t>
      </w:r>
    </w:p>
    <w:p w14:paraId="438C9F2F" w14:textId="77777777" w:rsidR="00B1377E" w:rsidRPr="005546B3" w:rsidRDefault="00B1377E" w:rsidP="00D0729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7C8CEAD" w14:textId="61DCE759" w:rsidR="00521531" w:rsidRPr="005546B3" w:rsidRDefault="009A18B1" w:rsidP="005215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521531" w:rsidRPr="005546B3">
        <w:rPr>
          <w:rFonts w:ascii="Times New Roman" w:hAnsi="Times New Roman" w:cs="Times New Roman"/>
          <w:b/>
          <w:bCs/>
          <w:color w:val="auto"/>
          <w:sz w:val="24"/>
          <w:szCs w:val="24"/>
        </w:rPr>
        <w:t>. Заключительные положения</w:t>
      </w:r>
    </w:p>
    <w:p w14:paraId="0DAD805E" w14:textId="1E23281B" w:rsidR="00521531" w:rsidRPr="005546B3" w:rsidRDefault="009A18B1" w:rsidP="005215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521531" w:rsidRPr="005546B3">
        <w:rPr>
          <w:rFonts w:ascii="Times New Roman" w:hAnsi="Times New Roman" w:cs="Times New Roman"/>
          <w:color w:val="auto"/>
          <w:sz w:val="24"/>
          <w:szCs w:val="24"/>
        </w:rPr>
        <w:t>.1.   Настоящие Правила составляют соглашение между Пользователем и Обществом относительно порядка использования Сайта и сервисов.</w:t>
      </w:r>
    </w:p>
    <w:p w14:paraId="54224E7E" w14:textId="640DFD27" w:rsidR="00521531" w:rsidRPr="005546B3" w:rsidRDefault="009A18B1" w:rsidP="005215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521531" w:rsidRPr="005546B3">
        <w:rPr>
          <w:rFonts w:ascii="Times New Roman" w:hAnsi="Times New Roman" w:cs="Times New Roman"/>
          <w:color w:val="auto"/>
          <w:sz w:val="24"/>
          <w:szCs w:val="24"/>
        </w:rPr>
        <w:t>.2. Настоящие Правила регулируются и толкуются в соответствии с законодательством Российской Федерации. Вопросы, не урегулированные Правилами, подлежат разрешению в соответствии с законодательством Российской Федерации. В случае наличия сомнений у Пользователя в отношении законности осуществления тех или иных действий, в том числе, по размещению информации или предоставлению доступа, Общество рекомендует Пользователю воздержаться от осуществления тех или иных действий.</w:t>
      </w:r>
    </w:p>
    <w:p w14:paraId="432A2864" w14:textId="60DF812B" w:rsidR="00521531" w:rsidRPr="005546B3" w:rsidRDefault="009A18B1" w:rsidP="005215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521531" w:rsidRPr="005546B3">
        <w:rPr>
          <w:rFonts w:ascii="Times New Roman" w:hAnsi="Times New Roman" w:cs="Times New Roman"/>
          <w:color w:val="auto"/>
          <w:sz w:val="24"/>
          <w:szCs w:val="24"/>
        </w:rPr>
        <w:t>.3. Общество не предоставляет никаких явных и подразумеваемых гарантий и привилегий какому-либо Пользователю, группе Пользователей в ущерб иным Пользователям, группам Пользователей, кроме тех, что описаны в настоящих Правилах.</w:t>
      </w:r>
    </w:p>
    <w:p w14:paraId="435C5E64" w14:textId="206BF7FD" w:rsidR="00521531" w:rsidRPr="005546B3" w:rsidRDefault="009A18B1" w:rsidP="005215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521531" w:rsidRPr="005546B3">
        <w:rPr>
          <w:rFonts w:ascii="Times New Roman" w:hAnsi="Times New Roman" w:cs="Times New Roman"/>
          <w:color w:val="auto"/>
          <w:sz w:val="24"/>
          <w:szCs w:val="24"/>
        </w:rPr>
        <w:t>.4. В случае возникновения любых споров или разногласий, связанных с исполнением настоящих Правил, Пользователь и Общество приложат все усилия для их разрешения путем проведения переговоров между ними. При этом, Стороны соглашаются, что претензионный досудебный порядок разрешения споров обязателен для сторон. В случае, если споры не будут разрешены путем переговоров, споры подлежат разрешению в порядке, установленном действующим законодательством Российской Федерации.</w:t>
      </w:r>
    </w:p>
    <w:p w14:paraId="499E08E8" w14:textId="74510F99" w:rsidR="00521531" w:rsidRPr="005546B3" w:rsidRDefault="009A18B1" w:rsidP="005215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521531" w:rsidRPr="005546B3">
        <w:rPr>
          <w:rFonts w:ascii="Times New Roman" w:hAnsi="Times New Roman" w:cs="Times New Roman"/>
          <w:color w:val="auto"/>
          <w:sz w:val="24"/>
          <w:szCs w:val="24"/>
        </w:rPr>
        <w:t>.5. Если по тем или иным причинам одно или несколько положений настоящих Правил будет признано недействительным или не имеющим юридической силы, это не оказывает влияния на действительность или применимость остальных положений.</w:t>
      </w:r>
    </w:p>
    <w:p w14:paraId="4EC8794F" w14:textId="273526C1" w:rsidR="00521531" w:rsidRPr="005546B3" w:rsidRDefault="009A18B1" w:rsidP="005215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521531" w:rsidRPr="005546B3">
        <w:rPr>
          <w:rFonts w:ascii="Times New Roman" w:hAnsi="Times New Roman" w:cs="Times New Roman"/>
          <w:color w:val="auto"/>
          <w:sz w:val="24"/>
          <w:szCs w:val="24"/>
        </w:rPr>
        <w:t>.6. Настоящие Правила вступают в силу для Пользователя с момента его присоединения к ним и действуют в течение неопределенного срока.</w:t>
      </w:r>
    </w:p>
    <w:p w14:paraId="7BE29B0C" w14:textId="09204EF3" w:rsidR="00521531" w:rsidRPr="005546B3" w:rsidRDefault="009A18B1" w:rsidP="005215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521531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.7. Срок действия согласия Пользователя на присоединение к настоящим Правилам является неограниченным и действует со дня регистрации Пользователя в Личном Кабинете и до дня </w:t>
      </w:r>
      <w:r w:rsidR="007A72C0" w:rsidRPr="005546B3">
        <w:rPr>
          <w:rFonts w:ascii="Times New Roman" w:hAnsi="Times New Roman" w:cs="Times New Roman"/>
          <w:color w:val="auto"/>
          <w:sz w:val="24"/>
          <w:szCs w:val="24"/>
        </w:rPr>
        <w:t xml:space="preserve">направления Пользователем уведомления </w:t>
      </w:r>
      <w:r w:rsidR="007F7A23">
        <w:rPr>
          <w:rFonts w:ascii="Times New Roman" w:hAnsi="Times New Roman" w:cs="Times New Roman"/>
          <w:color w:val="auto"/>
          <w:sz w:val="24"/>
          <w:szCs w:val="24"/>
        </w:rPr>
        <w:t>об отказе</w:t>
      </w:r>
      <w:r w:rsidR="005546B3">
        <w:rPr>
          <w:rFonts w:ascii="Times New Roman" w:hAnsi="Times New Roman" w:cs="Times New Roman"/>
          <w:color w:val="auto"/>
          <w:sz w:val="24"/>
          <w:szCs w:val="24"/>
        </w:rPr>
        <w:t xml:space="preserve"> от использования Личного кабинета на Сайте.</w:t>
      </w:r>
    </w:p>
    <w:p w14:paraId="098139A7" w14:textId="77777777" w:rsidR="00521531" w:rsidRPr="005546B3" w:rsidRDefault="00521531" w:rsidP="00D0729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562D73E" w14:textId="77777777" w:rsidR="000D7DD9" w:rsidRPr="005546B3" w:rsidRDefault="000D7DD9" w:rsidP="00D0729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B03FFBB" w14:textId="77777777" w:rsidR="000D7DD9" w:rsidRPr="00FE6B5D" w:rsidRDefault="000D7DD9" w:rsidP="00D0729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sectPr w:rsidR="000D7DD9" w:rsidRPr="00FE6B5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302"/>
    <w:multiLevelType w:val="hybridMultilevel"/>
    <w:tmpl w:val="DF880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8A2562"/>
    <w:multiLevelType w:val="multilevel"/>
    <w:tmpl w:val="B3F4237E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eastAsia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 w16cid:durableId="387730606">
    <w:abstractNumId w:val="0"/>
  </w:num>
  <w:num w:numId="2" w16cid:durableId="94608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E5"/>
    <w:rsid w:val="000166D0"/>
    <w:rsid w:val="000631DA"/>
    <w:rsid w:val="0008349E"/>
    <w:rsid w:val="000D7DD9"/>
    <w:rsid w:val="001563A0"/>
    <w:rsid w:val="0016716C"/>
    <w:rsid w:val="00171022"/>
    <w:rsid w:val="0018786D"/>
    <w:rsid w:val="00330F91"/>
    <w:rsid w:val="00357C36"/>
    <w:rsid w:val="004051EB"/>
    <w:rsid w:val="004A2958"/>
    <w:rsid w:val="004F7DE5"/>
    <w:rsid w:val="00521531"/>
    <w:rsid w:val="005546B3"/>
    <w:rsid w:val="005840E8"/>
    <w:rsid w:val="00623FE2"/>
    <w:rsid w:val="006618E2"/>
    <w:rsid w:val="006A0DE3"/>
    <w:rsid w:val="006E3F75"/>
    <w:rsid w:val="00713500"/>
    <w:rsid w:val="00714258"/>
    <w:rsid w:val="00750887"/>
    <w:rsid w:val="00763728"/>
    <w:rsid w:val="007851C5"/>
    <w:rsid w:val="007A72C0"/>
    <w:rsid w:val="007D0C64"/>
    <w:rsid w:val="007E467E"/>
    <w:rsid w:val="007F7A23"/>
    <w:rsid w:val="00863849"/>
    <w:rsid w:val="008B383D"/>
    <w:rsid w:val="008B5DF9"/>
    <w:rsid w:val="0091364E"/>
    <w:rsid w:val="009A18B1"/>
    <w:rsid w:val="00A8548B"/>
    <w:rsid w:val="00B1377E"/>
    <w:rsid w:val="00B7204F"/>
    <w:rsid w:val="00C00A01"/>
    <w:rsid w:val="00CD68F5"/>
    <w:rsid w:val="00D07291"/>
    <w:rsid w:val="00D43B29"/>
    <w:rsid w:val="00D55B11"/>
    <w:rsid w:val="00DC4270"/>
    <w:rsid w:val="00DE05BB"/>
    <w:rsid w:val="00E1564E"/>
    <w:rsid w:val="00E26F2D"/>
    <w:rsid w:val="00E67614"/>
    <w:rsid w:val="00F07D74"/>
    <w:rsid w:val="00F30354"/>
    <w:rsid w:val="00F355C1"/>
    <w:rsid w:val="00FC3B1B"/>
    <w:rsid w:val="00FD5AFA"/>
    <w:rsid w:val="00FE6B5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7302"/>
  <w15:docId w15:val="{6B438F4F-2FDE-4A0E-8DF2-E91269B7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B3E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next w:val="a"/>
    <w:link w:val="10"/>
    <w:qFormat/>
    <w:rsid w:val="00E878C8"/>
    <w:pPr>
      <w:keepNext/>
      <w:tabs>
        <w:tab w:val="left" w:pos="5509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11F57"/>
  </w:style>
  <w:style w:type="character" w:customStyle="1" w:styleId="a4">
    <w:name w:val="Нижний колонтитул Знак"/>
    <w:basedOn w:val="a0"/>
    <w:uiPriority w:val="99"/>
    <w:qFormat/>
    <w:rsid w:val="00711F57"/>
  </w:style>
  <w:style w:type="character" w:customStyle="1" w:styleId="10">
    <w:name w:val="Заголовок 1 Знак"/>
    <w:basedOn w:val="a0"/>
    <w:link w:val="1"/>
    <w:qFormat/>
    <w:rsid w:val="00E878C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Title"/>
    <w:basedOn w:val="a"/>
    <w:next w:val="a6"/>
    <w:qFormat/>
    <w:rsid w:val="00106B3E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rsid w:val="00106B3E"/>
    <w:pPr>
      <w:spacing w:after="140" w:line="288" w:lineRule="auto"/>
    </w:pPr>
  </w:style>
  <w:style w:type="paragraph" w:styleId="a7">
    <w:name w:val="List"/>
    <w:basedOn w:val="a6"/>
    <w:rsid w:val="00106B3E"/>
    <w:rPr>
      <w:rFonts w:cs="Lohit Devanagari"/>
    </w:rPr>
  </w:style>
  <w:style w:type="paragraph" w:styleId="a8">
    <w:name w:val="caption"/>
    <w:basedOn w:val="a"/>
    <w:qFormat/>
    <w:rsid w:val="00106B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106B3E"/>
    <w:pPr>
      <w:suppressLineNumbers/>
    </w:pPr>
    <w:rPr>
      <w:rFonts w:cs="Lohit Devanagari"/>
    </w:rPr>
  </w:style>
  <w:style w:type="paragraph" w:customStyle="1" w:styleId="11">
    <w:name w:val="Заголовок1"/>
    <w:basedOn w:val="a"/>
    <w:next w:val="a6"/>
    <w:qFormat/>
    <w:rsid w:val="000A3C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a"/>
    <w:qFormat/>
    <w:rsid w:val="000A3C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qFormat/>
    <w:rsid w:val="00711F57"/>
    <w:pPr>
      <w:spacing w:line="247" w:lineRule="auto"/>
      <w:textAlignment w:val="baseline"/>
    </w:pPr>
    <w:rPr>
      <w:rFonts w:ascii="Calibri" w:eastAsia="SimSun" w:hAnsi="Calibri" w:cs="Calibri"/>
      <w:color w:val="00000A"/>
      <w:sz w:val="22"/>
    </w:rPr>
  </w:style>
  <w:style w:type="paragraph" w:customStyle="1" w:styleId="13">
    <w:name w:val="Верхний колонтитул1"/>
    <w:basedOn w:val="a"/>
    <w:uiPriority w:val="99"/>
    <w:unhideWhenUsed/>
    <w:qFormat/>
    <w:rsid w:val="00711F5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qFormat/>
    <w:rsid w:val="00711F57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D96D31"/>
    <w:pPr>
      <w:ind w:left="720"/>
      <w:contextualSpacing/>
    </w:pPr>
  </w:style>
  <w:style w:type="table" w:styleId="ab">
    <w:name w:val="Table Grid"/>
    <w:basedOn w:val="a1"/>
    <w:uiPriority w:val="39"/>
    <w:rsid w:val="00D0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840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4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k-ki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Королев Михаил Владимирович</cp:lastModifiedBy>
  <cp:revision>16</cp:revision>
  <cp:lastPrinted>2025-11-26T06:23:00Z</cp:lastPrinted>
  <dcterms:created xsi:type="dcterms:W3CDTF">2025-11-12T05:34:00Z</dcterms:created>
  <dcterms:modified xsi:type="dcterms:W3CDTF">2025-11-26T06:54:00Z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